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9791D" w:rsidRPr="00853BAF" w:rsidTr="0035303A">
        <w:tc>
          <w:tcPr>
            <w:tcW w:w="9923" w:type="dxa"/>
          </w:tcPr>
          <w:p w:rsidR="00F9791D" w:rsidRPr="00853BAF" w:rsidRDefault="000142DD" w:rsidP="0035303A">
            <w:pPr>
              <w:ind w:left="4536"/>
              <w:outlineLvl w:val="0"/>
            </w:pPr>
            <w:r w:rsidRPr="000142D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9791D" w:rsidRPr="00853BAF" w:rsidRDefault="00F9791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9791D" w:rsidRPr="00853BAF" w:rsidRDefault="00F9791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9791D" w:rsidRPr="00853BAF" w:rsidRDefault="00F9791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9791D" w:rsidRPr="00853BAF" w:rsidRDefault="00F9791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9791D" w:rsidRPr="00853BAF" w:rsidRDefault="00F9791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9791D" w:rsidRPr="00853BAF" w:rsidRDefault="00F9791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95B12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C95B12">
              <w:rPr>
                <w:u w:val="single"/>
              </w:rPr>
              <w:t>4552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F9791D" w:rsidRPr="00853BAF" w:rsidRDefault="00F9791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F9791D">
        <w:tc>
          <w:tcPr>
            <w:tcW w:w="6061" w:type="dxa"/>
          </w:tcPr>
          <w:p w:rsidR="00FB12C5" w:rsidRPr="004178CA" w:rsidRDefault="00005700" w:rsidP="009F79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D97EE1" w:rsidRPr="00D97EE1">
              <w:rPr>
                <w:spacing w:val="1"/>
              </w:rPr>
              <w:t>Поспеховой</w:t>
            </w:r>
            <w:proofErr w:type="spellEnd"/>
            <w:r w:rsidR="00D97EE1" w:rsidRPr="00D97EE1">
              <w:rPr>
                <w:spacing w:val="1"/>
              </w:rPr>
              <w:t xml:space="preserve"> Е. В.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55169C" w:rsidRPr="0055169C">
        <w:t>06.12</w:t>
      </w:r>
      <w:r w:rsidR="007F3962" w:rsidRPr="0055169C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CC5947" w:rsidRPr="00CC5947">
        <w:t>07.12</w:t>
      </w:r>
      <w:r w:rsidR="007F3962" w:rsidRPr="00CC5947">
        <w:t>.2018</w:t>
      </w:r>
      <w:r>
        <w:t>, руководствуясь Уставом города Новосибирска, ПОСТАНОВЛЯЮ:</w:t>
      </w:r>
    </w:p>
    <w:p w:rsidR="00D97EE1" w:rsidRDefault="00FB12C5" w:rsidP="00D97EE1">
      <w:pPr>
        <w:spacing w:line="240" w:lineRule="atLeast"/>
        <w:ind w:firstLine="720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D97EE1" w:rsidRPr="00D97EE1">
        <w:rPr>
          <w:color w:val="000000" w:themeColor="text1"/>
        </w:rPr>
        <w:t>Поспеховой</w:t>
      </w:r>
      <w:proofErr w:type="spellEnd"/>
      <w:r w:rsidR="00D97EE1" w:rsidRPr="00D97EE1">
        <w:rPr>
          <w:color w:val="000000" w:themeColor="text1"/>
        </w:rPr>
        <w:t xml:space="preserve"> Е. В.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D97EE1" w:rsidRPr="00D97EE1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54:35:071450 площадью 600 кв. м, расположенного по адресу (местоположение): Российская Федерация, Новосибирская область, город Новосибирск, НСТ «Ра</w:t>
      </w:r>
      <w:r w:rsidR="00D97EE1" w:rsidRPr="00D97EE1">
        <w:rPr>
          <w:color w:val="000000" w:themeColor="text1"/>
        </w:rPr>
        <w:t>с</w:t>
      </w:r>
      <w:r w:rsidR="00D97EE1">
        <w:rPr>
          <w:color w:val="000000" w:themeColor="text1"/>
        </w:rPr>
        <w:t>свет», участок № 568</w:t>
      </w:r>
      <w:r w:rsidR="00D97EE1" w:rsidRPr="00D97EE1">
        <w:rPr>
          <w:color w:val="000000" w:themeColor="text1"/>
        </w:rPr>
        <w:t xml:space="preserve"> (зона улично-дорожной сети</w:t>
      </w:r>
      <w:r w:rsidR="00D97EE1">
        <w:rPr>
          <w:color w:val="000000" w:themeColor="text1"/>
        </w:rPr>
        <w:t xml:space="preserve"> </w:t>
      </w:r>
      <w:r w:rsidR="00D97EE1" w:rsidRPr="00D97EE1">
        <w:rPr>
          <w:color w:val="000000" w:themeColor="text1"/>
        </w:rPr>
        <w:t>(ИТ-3))</w:t>
      </w:r>
      <w:r w:rsidR="00F9791D">
        <w:rPr>
          <w:color w:val="000000" w:themeColor="text1"/>
        </w:rPr>
        <w:t>,</w:t>
      </w:r>
      <w:r w:rsidR="00D97EE1" w:rsidRPr="00D97EE1">
        <w:rPr>
          <w:color w:val="000000" w:themeColor="text1"/>
        </w:rPr>
        <w:t xml:space="preserve"> – «ведение садоводства</w:t>
      </w:r>
      <w:r w:rsidR="00F9791D">
        <w:rPr>
          <w:color w:val="000000" w:themeColor="text1"/>
        </w:rPr>
        <w:t xml:space="preserve"> </w:t>
      </w:r>
      <w:r w:rsidR="00D97EE1" w:rsidRPr="00D97EE1">
        <w:rPr>
          <w:color w:val="000000" w:themeColor="text1"/>
        </w:rPr>
        <w:t>(13.2)».</w:t>
      </w:r>
    </w:p>
    <w:p w:rsidR="00C52A3D" w:rsidRPr="00F00054" w:rsidRDefault="00C52A3D" w:rsidP="00D97EE1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791D" w:rsidRPr="003608E7" w:rsidTr="003048B7">
        <w:tc>
          <w:tcPr>
            <w:tcW w:w="6946" w:type="dxa"/>
          </w:tcPr>
          <w:p w:rsidR="00F9791D" w:rsidRPr="003608E7" w:rsidRDefault="00F9791D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791D" w:rsidRPr="003608E7" w:rsidRDefault="00F9791D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4"/>
          <w:szCs w:val="24"/>
        </w:rPr>
      </w:pPr>
    </w:p>
    <w:p w:rsidR="00D97EE1" w:rsidRDefault="00D97EE1" w:rsidP="00077E76">
      <w:pPr>
        <w:rPr>
          <w:color w:val="000000" w:themeColor="text1"/>
          <w:sz w:val="24"/>
          <w:szCs w:val="24"/>
        </w:rPr>
      </w:pPr>
    </w:p>
    <w:p w:rsidR="00D97EE1" w:rsidRDefault="00D97EE1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F9791D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1C" w:rsidRDefault="00C11C1C">
      <w:r>
        <w:separator/>
      </w:r>
    </w:p>
  </w:endnote>
  <w:endnote w:type="continuationSeparator" w:id="0">
    <w:p w:rsidR="00C11C1C" w:rsidRDefault="00C1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1C" w:rsidRDefault="00C11C1C">
      <w:r>
        <w:separator/>
      </w:r>
    </w:p>
  </w:footnote>
  <w:footnote w:type="continuationSeparator" w:id="0">
    <w:p w:rsidR="00C11C1C" w:rsidRDefault="00C1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142D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2DD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5CF0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1F2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169C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34C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1884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6F29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1C1C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5B12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5947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65095"/>
    <w:rsid w:val="00D75379"/>
    <w:rsid w:val="00D76292"/>
    <w:rsid w:val="00D7712C"/>
    <w:rsid w:val="00D814FC"/>
    <w:rsid w:val="00D87BEC"/>
    <w:rsid w:val="00D902E9"/>
    <w:rsid w:val="00D93295"/>
    <w:rsid w:val="00D94B88"/>
    <w:rsid w:val="00D97EE1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9791D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BE99-BAF5-405F-BA50-2841A6E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2019-01-16T03:05:00Z</dcterms:created>
  <dcterms:modified xsi:type="dcterms:W3CDTF">2019-01-16T03:05:00Z</dcterms:modified>
</cp:coreProperties>
</file>